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F009ACD" wp14:paraId="15D2C0F3" wp14:textId="10BAB121">
      <w:pPr>
        <w:pStyle w:val="Heading2"/>
        <w:spacing w:before="0" w:beforeAutospacing="off" w:after="299" w:afterAutospacing="off"/>
      </w:pPr>
      <w:r w:rsidRPr="5F009ACD" w:rsidR="01904916">
        <w:rPr>
          <w:rFonts w:ascii="Aptos" w:hAnsi="Aptos" w:eastAsia="Aptos" w:cs="Aptos"/>
          <w:b w:val="1"/>
          <w:bCs w:val="1"/>
          <w:noProof w:val="0"/>
          <w:sz w:val="36"/>
          <w:szCs w:val="36"/>
          <w:lang w:val="de-DE"/>
        </w:rPr>
        <w:t>SCHRAGO veröffentlicht neue Single „ZURÜCK“</w:t>
      </w:r>
    </w:p>
    <w:p xmlns:wp14="http://schemas.microsoft.com/office/word/2010/wordml" w:rsidP="5F009ACD" wp14:paraId="63FE3384" wp14:textId="3081B041">
      <w:pPr>
        <w:spacing w:before="240" w:beforeAutospacing="off" w:after="240" w:afterAutospacing="off"/>
      </w:pPr>
      <w:r w:rsidRPr="5F009ACD" w:rsidR="01904916">
        <w:rPr>
          <w:rFonts w:ascii="Aptos" w:hAnsi="Aptos" w:eastAsia="Aptos" w:cs="Aptos"/>
          <w:noProof w:val="0"/>
          <w:sz w:val="24"/>
          <w:szCs w:val="24"/>
          <w:lang w:val="de-DE"/>
        </w:rPr>
        <w:t xml:space="preserve">Mit </w:t>
      </w:r>
      <w:r w:rsidRPr="5F009ACD" w:rsidR="01904916">
        <w:rPr>
          <w:rFonts w:ascii="Aptos" w:hAnsi="Aptos" w:eastAsia="Aptos" w:cs="Aptos"/>
          <w:b w:val="1"/>
          <w:bCs w:val="1"/>
          <w:noProof w:val="0"/>
          <w:sz w:val="24"/>
          <w:szCs w:val="24"/>
          <w:lang w:val="de-DE"/>
        </w:rPr>
        <w:t>„ZURÜCK“</w:t>
      </w:r>
      <w:r w:rsidRPr="5F009ACD" w:rsidR="01904916">
        <w:rPr>
          <w:rFonts w:ascii="Aptos" w:hAnsi="Aptos" w:eastAsia="Aptos" w:cs="Aptos"/>
          <w:noProof w:val="0"/>
          <w:sz w:val="24"/>
          <w:szCs w:val="24"/>
          <w:lang w:val="de-DE"/>
        </w:rPr>
        <w:t xml:space="preserve"> veröffentlicht der burgenländische Sänger, Songwriter und Produzent </w:t>
      </w:r>
      <w:r w:rsidRPr="5F009ACD" w:rsidR="01904916">
        <w:rPr>
          <w:rFonts w:ascii="Aptos" w:hAnsi="Aptos" w:eastAsia="Aptos" w:cs="Aptos"/>
          <w:b w:val="1"/>
          <w:bCs w:val="1"/>
          <w:noProof w:val="0"/>
          <w:sz w:val="24"/>
          <w:szCs w:val="24"/>
          <w:lang w:val="de-DE"/>
        </w:rPr>
        <w:t>SCHRAGO</w:t>
      </w:r>
      <w:r w:rsidRPr="5F009ACD" w:rsidR="01904916">
        <w:rPr>
          <w:rFonts w:ascii="Aptos" w:hAnsi="Aptos" w:eastAsia="Aptos" w:cs="Aptos"/>
          <w:noProof w:val="0"/>
          <w:sz w:val="24"/>
          <w:szCs w:val="24"/>
          <w:lang w:val="de-DE"/>
        </w:rPr>
        <w:t xml:space="preserve"> am </w:t>
      </w:r>
      <w:r w:rsidRPr="5F009ACD" w:rsidR="01904916">
        <w:rPr>
          <w:rFonts w:ascii="Aptos" w:hAnsi="Aptos" w:eastAsia="Aptos" w:cs="Aptos"/>
          <w:b w:val="1"/>
          <w:bCs w:val="1"/>
          <w:noProof w:val="0"/>
          <w:sz w:val="24"/>
          <w:szCs w:val="24"/>
          <w:lang w:val="de-DE"/>
        </w:rPr>
        <w:t>28. August 2026</w:t>
      </w:r>
      <w:r w:rsidRPr="5F009ACD" w:rsidR="01904916">
        <w:rPr>
          <w:rFonts w:ascii="Aptos" w:hAnsi="Aptos" w:eastAsia="Aptos" w:cs="Aptos"/>
          <w:noProof w:val="0"/>
          <w:sz w:val="24"/>
          <w:szCs w:val="24"/>
          <w:lang w:val="de-DE"/>
        </w:rPr>
        <w:t xml:space="preserve"> seine neue Single.</w:t>
      </w:r>
    </w:p>
    <w:p xmlns:wp14="http://schemas.microsoft.com/office/word/2010/wordml" w:rsidP="5F009ACD" wp14:paraId="225737F6" wp14:textId="2DAA480B">
      <w:pPr>
        <w:spacing w:before="240" w:beforeAutospacing="off" w:after="240" w:afterAutospacing="off"/>
      </w:pPr>
      <w:r w:rsidRPr="5F009ACD" w:rsidR="01904916">
        <w:rPr>
          <w:rFonts w:ascii="Aptos" w:hAnsi="Aptos" w:eastAsia="Aptos" w:cs="Aptos"/>
          <w:noProof w:val="0"/>
          <w:sz w:val="24"/>
          <w:szCs w:val="24"/>
          <w:lang w:val="de-DE"/>
        </w:rPr>
        <w:t>Der Song beschäftigt sich mit dem Älterwerden, persönlichen Erfahrungen und der Erkenntnis, dass auch Fehlentscheidungen zum eigenen Weg gehören. Statt nostalgisch in der Vergangenheit zu bleiben, richtet SCHRAGO den Blick nach vorne – mit mehr Gelassenheit, Lebenserfahrung und einer gehörigen Portion Selbstironie.</w:t>
      </w:r>
    </w:p>
    <w:p xmlns:wp14="http://schemas.microsoft.com/office/word/2010/wordml" w:rsidP="5F009ACD" wp14:paraId="3E3886F3" wp14:textId="38DD86A4">
      <w:pPr>
        <w:spacing w:before="240" w:beforeAutospacing="off" w:after="240" w:afterAutospacing="off"/>
      </w:pPr>
      <w:r w:rsidRPr="5F009ACD" w:rsidR="01904916">
        <w:rPr>
          <w:rFonts w:ascii="Aptos" w:hAnsi="Aptos" w:eastAsia="Aptos" w:cs="Aptos"/>
          <w:noProof w:val="0"/>
          <w:sz w:val="24"/>
          <w:szCs w:val="24"/>
          <w:lang w:val="de-DE"/>
        </w:rPr>
        <w:t>„ZURÜCK“ steht damit für eine einfache Botschaft: Man darf aus der Vergangenheit lernen, ohne sich von ihr bestimmen zu lassen.</w:t>
      </w:r>
    </w:p>
    <w:p xmlns:wp14="http://schemas.microsoft.com/office/word/2010/wordml" w:rsidP="5F009ACD" wp14:paraId="459C9DEC" wp14:textId="5A1C2318">
      <w:pPr>
        <w:spacing w:before="240" w:beforeAutospacing="off" w:after="240" w:afterAutospacing="off"/>
      </w:pPr>
      <w:r w:rsidRPr="5F009ACD" w:rsidR="01904916">
        <w:rPr>
          <w:rFonts w:ascii="Aptos" w:hAnsi="Aptos" w:eastAsia="Aptos" w:cs="Aptos"/>
          <w:noProof w:val="0"/>
          <w:sz w:val="24"/>
          <w:szCs w:val="24"/>
          <w:lang w:val="de-DE"/>
        </w:rPr>
        <w:t>Musikalisch bleibt SCHRAGO seiner Linie treu und verbindet eingängige deutschsprachige Popmusik mit österreichischem Charakter und persönlichen Texten.</w:t>
      </w:r>
    </w:p>
    <w:p xmlns:wp14="http://schemas.microsoft.com/office/word/2010/wordml" w:rsidP="5F009ACD" wp14:paraId="239E6676" wp14:textId="3DB630ED">
      <w:pPr>
        <w:spacing w:before="240" w:beforeAutospacing="off" w:after="240" w:afterAutospacing="off"/>
      </w:pPr>
      <w:r w:rsidRPr="5F009ACD" w:rsidR="01904916">
        <w:rPr>
          <w:rFonts w:ascii="Aptos" w:hAnsi="Aptos" w:eastAsia="Aptos" w:cs="Aptos"/>
          <w:noProof w:val="0"/>
          <w:sz w:val="24"/>
          <w:szCs w:val="24"/>
          <w:lang w:val="de-DE"/>
        </w:rPr>
        <w:t xml:space="preserve">Bereits mit seinen Veröffentlichungen </w:t>
      </w:r>
      <w:r w:rsidRPr="5F009ACD" w:rsidR="01904916">
        <w:rPr>
          <w:rFonts w:ascii="Aptos" w:hAnsi="Aptos" w:eastAsia="Aptos" w:cs="Aptos"/>
          <w:b w:val="1"/>
          <w:bCs w:val="1"/>
          <w:noProof w:val="0"/>
          <w:sz w:val="24"/>
          <w:szCs w:val="24"/>
          <w:lang w:val="de-DE"/>
        </w:rPr>
        <w:t>„Liebe auf den ersten Blick“</w:t>
      </w:r>
      <w:r w:rsidRPr="5F009ACD" w:rsidR="01904916">
        <w:rPr>
          <w:rFonts w:ascii="Aptos" w:hAnsi="Aptos" w:eastAsia="Aptos" w:cs="Aptos"/>
          <w:noProof w:val="0"/>
          <w:sz w:val="24"/>
          <w:szCs w:val="24"/>
          <w:lang w:val="de-DE"/>
        </w:rPr>
        <w:t xml:space="preserve">, </w:t>
      </w:r>
      <w:r w:rsidRPr="5F009ACD" w:rsidR="01904916">
        <w:rPr>
          <w:rFonts w:ascii="Aptos" w:hAnsi="Aptos" w:eastAsia="Aptos" w:cs="Aptos"/>
          <w:b w:val="1"/>
          <w:bCs w:val="1"/>
          <w:noProof w:val="0"/>
          <w:sz w:val="24"/>
          <w:szCs w:val="24"/>
          <w:lang w:val="de-DE"/>
        </w:rPr>
        <w:t>„Scheissegal“</w:t>
      </w:r>
      <w:r w:rsidRPr="5F009ACD" w:rsidR="01904916">
        <w:rPr>
          <w:rFonts w:ascii="Aptos" w:hAnsi="Aptos" w:eastAsia="Aptos" w:cs="Aptos"/>
          <w:noProof w:val="0"/>
          <w:sz w:val="24"/>
          <w:szCs w:val="24"/>
          <w:lang w:val="de-DE"/>
        </w:rPr>
        <w:t xml:space="preserve"> und </w:t>
      </w:r>
      <w:r w:rsidRPr="5F009ACD" w:rsidR="01904916">
        <w:rPr>
          <w:rFonts w:ascii="Aptos" w:hAnsi="Aptos" w:eastAsia="Aptos" w:cs="Aptos"/>
          <w:b w:val="1"/>
          <w:bCs w:val="1"/>
          <w:noProof w:val="0"/>
          <w:sz w:val="24"/>
          <w:szCs w:val="24"/>
          <w:lang w:val="de-DE"/>
        </w:rPr>
        <w:t>„Sieger“</w:t>
      </w:r>
      <w:r w:rsidRPr="5F009ACD" w:rsidR="01904916">
        <w:rPr>
          <w:rFonts w:ascii="Aptos" w:hAnsi="Aptos" w:eastAsia="Aptos" w:cs="Aptos"/>
          <w:noProof w:val="0"/>
          <w:sz w:val="24"/>
          <w:szCs w:val="24"/>
          <w:lang w:val="de-DE"/>
        </w:rPr>
        <w:t xml:space="preserve"> präsentierte SCHRAGO 2026 unterschiedliche musikalische Facetten. Mit „ZURÜCK“ folgt nun der nächste Titel.</w:t>
      </w:r>
    </w:p>
    <w:p xmlns:wp14="http://schemas.microsoft.com/office/word/2010/wordml" w:rsidP="5F009ACD" wp14:paraId="7BDCAD1E" wp14:textId="4C1A5509">
      <w:pPr>
        <w:spacing w:before="240" w:beforeAutospacing="off" w:after="240" w:afterAutospacing="off"/>
      </w:pPr>
      <w:r w:rsidRPr="5F009ACD" w:rsidR="01904916">
        <w:rPr>
          <w:rFonts w:ascii="Aptos" w:hAnsi="Aptos" w:eastAsia="Aptos" w:cs="Aptos"/>
          <w:noProof w:val="0"/>
          <w:sz w:val="24"/>
          <w:szCs w:val="24"/>
          <w:lang w:val="de-DE"/>
        </w:rPr>
        <w:t xml:space="preserve">Weitere Informationen und Musik unter </w:t>
      </w:r>
      <w:hyperlink r:id="R5cb094c7ea4640d5">
        <w:r w:rsidRPr="5F009ACD" w:rsidR="01904916">
          <w:rPr>
            <w:rStyle w:val="Hyperlink"/>
            <w:b w:val="1"/>
            <w:bCs w:val="1"/>
            <w:noProof w:val="0"/>
            <w:lang w:val="de-DE"/>
          </w:rPr>
          <w:t>www.schrago.at</w:t>
        </w:r>
      </w:hyperlink>
      <w:r w:rsidRPr="5F009ACD" w:rsidR="01904916">
        <w:rPr>
          <w:rFonts w:ascii="Aptos" w:hAnsi="Aptos" w:eastAsia="Aptos" w:cs="Aptos"/>
          <w:noProof w:val="0"/>
          <w:sz w:val="24"/>
          <w:szCs w:val="24"/>
          <w:lang w:val="de-DE"/>
        </w:rPr>
        <w:t>.</w:t>
      </w:r>
    </w:p>
    <w:p xmlns:wp14="http://schemas.microsoft.com/office/word/2010/wordml" w:rsidP="5F009ACD" wp14:paraId="48A0B950" wp14:textId="275DB928">
      <w:pPr>
        <w:spacing w:before="240" w:beforeAutospacing="off" w:after="240" w:afterAutospacing="off"/>
      </w:pPr>
      <w:r w:rsidRPr="5F009ACD" w:rsidR="01904916">
        <w:rPr>
          <w:rFonts w:ascii="Aptos" w:hAnsi="Aptos" w:eastAsia="Aptos" w:cs="Aptos"/>
          <w:b w:val="1"/>
          <w:bCs w:val="1"/>
          <w:noProof w:val="0"/>
          <w:sz w:val="24"/>
          <w:szCs w:val="24"/>
          <w:lang w:val="de-DE"/>
        </w:rPr>
        <w:t>Kontakt:</w:t>
      </w:r>
    </w:p>
    <w:p xmlns:wp14="http://schemas.microsoft.com/office/word/2010/wordml" w:rsidP="5F009ACD" wp14:paraId="24304CC7" wp14:textId="3FFB83B6">
      <w:pPr>
        <w:spacing w:before="240" w:beforeAutospacing="off" w:after="240" w:afterAutospacing="off"/>
      </w:pPr>
      <w:r w:rsidRPr="5F009ACD" w:rsidR="01904916">
        <w:rPr>
          <w:rFonts w:ascii="Aptos" w:hAnsi="Aptos" w:eastAsia="Aptos" w:cs="Aptos"/>
          <w:noProof w:val="0"/>
          <w:sz w:val="24"/>
          <w:szCs w:val="24"/>
          <w:lang w:val="de-DE"/>
        </w:rPr>
        <w:t>SCHRAGO</w:t>
      </w:r>
    </w:p>
    <w:p xmlns:wp14="http://schemas.microsoft.com/office/word/2010/wordml" w:rsidP="5F009ACD" wp14:paraId="6AA484B4" wp14:textId="6471FFDF">
      <w:pPr>
        <w:spacing w:before="240" w:beforeAutospacing="off" w:after="240" w:afterAutospacing="off"/>
      </w:pPr>
      <w:hyperlink r:id="Rfe30a782f1494118">
        <w:r w:rsidRPr="5F009ACD" w:rsidR="01904916">
          <w:rPr>
            <w:rStyle w:val="Hyperlink"/>
            <w:noProof w:val="0"/>
            <w:lang w:val="de-DE"/>
          </w:rPr>
          <w:t>chris@schrago.at</w:t>
        </w:r>
      </w:hyperlink>
    </w:p>
    <w:p xmlns:wp14="http://schemas.microsoft.com/office/word/2010/wordml" w:rsidP="5F009ACD" wp14:paraId="0067E220" wp14:textId="76F42B91">
      <w:pPr>
        <w:spacing w:before="240" w:beforeAutospacing="off" w:after="240" w:afterAutospacing="off"/>
      </w:pPr>
      <w:r w:rsidRPr="5F009ACD" w:rsidR="01904916">
        <w:rPr>
          <w:rFonts w:ascii="Aptos" w:hAnsi="Aptos" w:eastAsia="Aptos" w:cs="Aptos"/>
          <w:noProof w:val="0"/>
          <w:sz w:val="24"/>
          <w:szCs w:val="24"/>
          <w:lang w:val="de-DE"/>
        </w:rPr>
        <w:t>Tel.: +43 664 2441832</w:t>
      </w:r>
    </w:p>
    <w:p xmlns:wp14="http://schemas.microsoft.com/office/word/2010/wordml" wp14:paraId="4E47C1E7" wp14:textId="1F75714F"/>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B349B"/>
    <w:rsid w:val="01904916"/>
    <w:rsid w:val="5F009ACD"/>
    <w:rsid w:val="642B34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9ADC"/>
  <w15:chartTrackingRefBased/>
  <w15:docId w15:val="{0962F320-3957-4A62-A120-C23C40D611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5F009AC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5F009AC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www.schrago.at/" TargetMode="External" Id="R5cb094c7ea4640d5" /><Relationship Type="http://schemas.openxmlformats.org/officeDocument/2006/relationships/hyperlink" Target="mailto:chris@schrago.at" TargetMode="External" Id="Rfe30a782f149411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2026-08-10T10:36:07.6153550Z</dcterms:created>
  <dcterms:modified xsi:type="dcterms:W3CDTF">2026-08-10T10:37:13.8935829Z</dcterms:modified>
  <dc:creator>Chris Schrago</dc:creator>
  <lastModifiedBy>Chris Schrago</lastModifiedBy>
</coreProperties>
</file>